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B7" w:rsidRDefault="005933B7">
      <w:pPr>
        <w:rPr>
          <w:rFonts w:ascii="Times New Roman" w:hAnsi="Times New Roman" w:cs="Times New Roman"/>
          <w:b/>
        </w:rPr>
      </w:pPr>
      <w:bookmarkStart w:id="0" w:name="_Toc7172896"/>
      <w:r>
        <w:rPr>
          <w:rFonts w:ascii="Times New Roman" w:hAnsi="Times New Roman" w:cs="Times New Roman"/>
          <w:b/>
        </w:rPr>
        <w:t>Concept of 2.1.1</w:t>
      </w:r>
    </w:p>
    <w:p w:rsidR="00491BB0" w:rsidRDefault="005933B7">
      <w:pPr>
        <w:rPr>
          <w:rFonts w:ascii="Times New Roman" w:hAnsi="Times New Roman" w:cs="Times New Roman" w:hint="eastAsia"/>
          <w:b/>
        </w:rPr>
      </w:pPr>
      <w:r>
        <w:rPr>
          <w:rFonts w:ascii="Times New Roman" w:hAnsi="Times New Roman" w:cs="Times New Roman"/>
          <w:b/>
        </w:rPr>
        <w:t xml:space="preserve">2.1.1 </w:t>
      </w:r>
      <w:r w:rsidRPr="00186C5A">
        <w:rPr>
          <w:rFonts w:ascii="Times New Roman" w:hAnsi="Times New Roman" w:cs="Times New Roman"/>
          <w:b/>
        </w:rPr>
        <w:t xml:space="preserve">Cognitive, Affective and </w:t>
      </w:r>
      <w:proofErr w:type="spellStart"/>
      <w:r w:rsidRPr="00186C5A">
        <w:rPr>
          <w:rFonts w:ascii="Times New Roman" w:hAnsi="Times New Roman" w:cs="Times New Roman"/>
          <w:b/>
        </w:rPr>
        <w:t>Conative</w:t>
      </w:r>
      <w:proofErr w:type="spellEnd"/>
      <w:r w:rsidRPr="00186C5A">
        <w:rPr>
          <w:rFonts w:ascii="Times New Roman" w:hAnsi="Times New Roman" w:cs="Times New Roman"/>
          <w:b/>
        </w:rPr>
        <w:t xml:space="preserve"> Brand Loyalty</w:t>
      </w:r>
      <w:bookmarkEnd w:id="0"/>
    </w:p>
    <w:p w:rsidR="005933B7" w:rsidRDefault="005933B7">
      <w:pPr>
        <w:rPr>
          <w:rFonts w:ascii="Times New Roman" w:hAnsi="Times New Roman" w:cs="Times New Roman" w:hint="eastAsia"/>
          <w:b/>
        </w:rPr>
      </w:pPr>
      <w:r>
        <w:rPr>
          <w:rFonts w:ascii="Times New Roman" w:hAnsi="Times New Roman" w:cs="Times New Roman" w:hint="eastAsia"/>
          <w:b/>
          <w:noProof/>
        </w:rPr>
        <w:drawing>
          <wp:inline distT="0" distB="0" distL="0" distR="0">
            <wp:extent cx="1857137" cy="3543300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137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</w:t>
      </w:r>
    </w:p>
    <w:p w:rsidR="005933B7" w:rsidRDefault="005933B7">
      <w:pPr>
        <w:rPr>
          <w:rFonts w:ascii="Times New Roman" w:hAnsi="Times New Roman" w:cs="Times New Roman"/>
          <w:szCs w:val="24"/>
        </w:rPr>
      </w:pPr>
      <w:proofErr w:type="gramStart"/>
      <w:r w:rsidRPr="00BF73E4">
        <w:rPr>
          <w:rFonts w:ascii="Times New Roman" w:hAnsi="Times New Roman" w:cs="Times New Roman"/>
          <w:szCs w:val="24"/>
        </w:rPr>
        <w:t>the</w:t>
      </w:r>
      <w:proofErr w:type="gramEnd"/>
      <w:r w:rsidRPr="00BF73E4">
        <w:rPr>
          <w:rFonts w:ascii="Times New Roman" w:hAnsi="Times New Roman" w:cs="Times New Roman"/>
          <w:szCs w:val="24"/>
        </w:rPr>
        <w:t xml:space="preserve"> sequence </w:t>
      </w:r>
      <w:r>
        <w:rPr>
          <w:rFonts w:ascii="Times New Roman" w:hAnsi="Times New Roman" w:cs="Times New Roman"/>
          <w:szCs w:val="24"/>
        </w:rPr>
        <w:t xml:space="preserve">in </w:t>
      </w:r>
      <w:r w:rsidRPr="005933B7">
        <w:rPr>
          <w:rFonts w:ascii="Times New Roman" w:hAnsi="Times New Roman" w:cs="Times New Roman"/>
          <w:b/>
          <w:szCs w:val="24"/>
          <w:u w:val="single"/>
        </w:rPr>
        <w:t>Oliver model</w:t>
      </w:r>
      <w:r>
        <w:rPr>
          <w:rFonts w:ascii="Times New Roman" w:hAnsi="Times New Roman" w:cs="Times New Roman"/>
          <w:szCs w:val="24"/>
        </w:rPr>
        <w:t xml:space="preserve"> is </w:t>
      </w:r>
      <w:r w:rsidRPr="00BF73E4">
        <w:rPr>
          <w:rFonts w:ascii="Times New Roman" w:hAnsi="Times New Roman" w:cs="Times New Roman"/>
          <w:szCs w:val="24"/>
        </w:rPr>
        <w:t>Cognitive&gt;</w:t>
      </w:r>
      <w:proofErr w:type="spellStart"/>
      <w:r w:rsidRPr="00BF73E4">
        <w:rPr>
          <w:rFonts w:ascii="Times New Roman" w:hAnsi="Times New Roman" w:cs="Times New Roman"/>
          <w:szCs w:val="24"/>
        </w:rPr>
        <w:t>Conative</w:t>
      </w:r>
      <w:proofErr w:type="spellEnd"/>
      <w:r w:rsidRPr="00BF73E4">
        <w:rPr>
          <w:rFonts w:ascii="Times New Roman" w:hAnsi="Times New Roman" w:cs="Times New Roman"/>
          <w:szCs w:val="24"/>
        </w:rPr>
        <w:t>&gt;Affective.</w:t>
      </w:r>
    </w:p>
    <w:p w:rsidR="005933B7" w:rsidRPr="00BF73E4" w:rsidRDefault="005933B7" w:rsidP="005933B7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1272540" cy="2103120"/>
            <wp:effectExtent l="19050" t="0" r="381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4"/>
        </w:rPr>
        <w:t xml:space="preserve"> </w:t>
      </w:r>
      <w:r w:rsidRPr="005933B7">
        <w:rPr>
          <w:rFonts w:ascii="Times New Roman" w:hAnsi="Times New Roman" w:cs="Times New Roman"/>
          <w:b/>
          <w:szCs w:val="24"/>
          <w:u w:val="single"/>
        </w:rPr>
        <w:t xml:space="preserve">Different </w:t>
      </w:r>
      <w:proofErr w:type="gramStart"/>
      <w:r>
        <w:rPr>
          <w:rFonts w:ascii="Times New Roman" w:hAnsi="Times New Roman" w:cs="Times New Roman"/>
          <w:b/>
          <w:szCs w:val="24"/>
          <w:u w:val="single"/>
        </w:rPr>
        <w:t>scholar(</w:t>
      </w:r>
      <w:proofErr w:type="gramEnd"/>
      <w:r>
        <w:rPr>
          <w:rFonts w:ascii="Times New Roman" w:hAnsi="Times New Roman" w:cs="Times New Roman"/>
          <w:b/>
          <w:szCs w:val="24"/>
          <w:u w:val="single"/>
        </w:rPr>
        <w:t>2-3 reference for support)</w:t>
      </w:r>
      <w:r w:rsidRPr="005C0F37">
        <w:rPr>
          <w:rFonts w:ascii="Times New Roman" w:hAnsi="Times New Roman" w:cs="Times New Roman"/>
          <w:szCs w:val="24"/>
        </w:rPr>
        <w:t xml:space="preserve"> have concluded that</w:t>
      </w:r>
      <w:r>
        <w:rPr>
          <w:rFonts w:ascii="Times New Roman" w:hAnsi="Times New Roman" w:cs="Times New Roman"/>
          <w:szCs w:val="24"/>
        </w:rPr>
        <w:t xml:space="preserve"> </w:t>
      </w:r>
      <w:r w:rsidRPr="00BF73E4">
        <w:rPr>
          <w:rFonts w:ascii="Times New Roman" w:hAnsi="Times New Roman" w:cs="Times New Roman"/>
          <w:szCs w:val="24"/>
        </w:rPr>
        <w:t>the sequence</w:t>
      </w:r>
      <w:r>
        <w:rPr>
          <w:rFonts w:ascii="Times New Roman" w:hAnsi="Times New Roman" w:cs="Times New Roman"/>
          <w:szCs w:val="24"/>
        </w:rPr>
        <w:t xml:space="preserve"> is </w:t>
      </w:r>
      <w:r w:rsidRPr="00BF73E4">
        <w:rPr>
          <w:rFonts w:ascii="Times New Roman" w:hAnsi="Times New Roman" w:cs="Times New Roman"/>
          <w:szCs w:val="24"/>
        </w:rPr>
        <w:t>Cognitive, affective</w:t>
      </w:r>
      <w:r>
        <w:rPr>
          <w:rFonts w:ascii="Times New Roman" w:hAnsi="Times New Roman" w:cs="Times New Roman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Cs w:val="24"/>
        </w:rPr>
        <w:t>Conative</w:t>
      </w:r>
      <w:proofErr w:type="spellEnd"/>
      <w:r>
        <w:rPr>
          <w:rFonts w:ascii="Times New Roman" w:hAnsi="Times New Roman" w:cs="Times New Roman"/>
          <w:szCs w:val="24"/>
        </w:rPr>
        <w:t xml:space="preserve"> brand.</w:t>
      </w:r>
    </w:p>
    <w:p w:rsidR="005933B7" w:rsidRDefault="005933B7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Pr="00BF73E4">
        <w:rPr>
          <w:rFonts w:ascii="Times New Roman" w:hAnsi="Times New Roman" w:cs="Times New Roman"/>
          <w:szCs w:val="24"/>
        </w:rPr>
        <w:t xml:space="preserve">rgue that the sequence in the Olive framework </w:t>
      </w:r>
      <w:r>
        <w:rPr>
          <w:rFonts w:ascii="Times New Roman" w:hAnsi="Times New Roman" w:cs="Times New Roman"/>
          <w:szCs w:val="24"/>
        </w:rPr>
        <w:t>concept is wrong, from the different scholar sequence should be correct because</w:t>
      </w:r>
      <w:proofErr w:type="gramStart"/>
      <w:r>
        <w:rPr>
          <w:rFonts w:ascii="Times New Roman" w:hAnsi="Times New Roman" w:cs="Times New Roman"/>
          <w:szCs w:val="24"/>
        </w:rPr>
        <w:t>…(</w:t>
      </w:r>
      <w:proofErr w:type="gramEnd"/>
      <w:r>
        <w:rPr>
          <w:rFonts w:ascii="Times New Roman" w:hAnsi="Times New Roman" w:cs="Times New Roman"/>
          <w:szCs w:val="24"/>
        </w:rPr>
        <w:t xml:space="preserve">help me to explain why/ relationship  </w:t>
      </w:r>
      <w:r>
        <w:rPr>
          <w:rFonts w:ascii="Times New Roman" w:hAnsi="Times New Roman" w:cs="Times New Roman"/>
          <w:szCs w:val="24"/>
        </w:rPr>
        <w:lastRenderedPageBreak/>
        <w:t xml:space="preserve">with reference to support your points) </w:t>
      </w:r>
    </w:p>
    <w:p w:rsidR="00505419" w:rsidRDefault="00505419">
      <w:pPr>
        <w:rPr>
          <w:rFonts w:ascii="Times New Roman" w:hAnsi="Times New Roman" w:cs="Times New Roman"/>
          <w:szCs w:val="24"/>
        </w:rPr>
      </w:pPr>
    </w:p>
    <w:p w:rsidR="00505419" w:rsidRDefault="00505419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-------------------------</w:t>
      </w:r>
    </w:p>
    <w:p w:rsidR="00505419" w:rsidRDefault="00A02ACC">
      <w:pPr>
        <w:rPr>
          <w:b/>
        </w:rPr>
      </w:pPr>
      <w:r>
        <w:rPr>
          <w:rFonts w:ascii="Times New Roman" w:hAnsi="Times New Roman" w:cs="Times New Roman"/>
          <w:noProof/>
          <w:szCs w:val="24"/>
        </w:rPr>
        <w:pict>
          <v:oval id="_x0000_s1068" style="position:absolute;margin-left:223.2pt;margin-top:91.8pt;width:190.8pt;height:43.8pt;z-index:251667456" filled="f" strokecolor="#7030a0" strokeweight="2.25pt"/>
        </w:pict>
      </w:r>
      <w:r>
        <w:rPr>
          <w:rFonts w:ascii="Times New Roman" w:hAnsi="Times New Roman" w:cs="Times New Roman"/>
          <w:noProof/>
          <w:szCs w:val="24"/>
        </w:rPr>
        <w:pict>
          <v:oval id="_x0000_s1067" style="position:absolute;margin-left:133.2pt;margin-top:153pt;width:90pt;height:43.8pt;z-index:251666432" filled="f" strokecolor="#7030a0" strokeweight="2.25pt"/>
        </w:pict>
      </w:r>
      <w:r>
        <w:rPr>
          <w:rFonts w:ascii="Times New Roman" w:hAnsi="Times New Roman" w:cs="Times New Roman"/>
          <w:noProof/>
          <w:szCs w:val="24"/>
        </w:rPr>
        <w:pict>
          <v:oval id="_x0000_s1066" style="position:absolute;margin-left:6pt;margin-top:123.6pt;width:90pt;height:43.8pt;z-index:251665408" filled="f" strokecolor="#7030a0" strokeweight="2.25pt"/>
        </w:pict>
      </w:r>
      <w:r>
        <w:rPr>
          <w:rFonts w:ascii="Times New Roman" w:hAnsi="Times New Roman" w:cs="Times New Roman"/>
          <w:noProof/>
          <w:szCs w:val="24"/>
        </w:rPr>
        <w:pict>
          <v:rect id="_x0000_s1064" style="position:absolute;margin-left:241.8pt;margin-top:77.4pt;width:164.4pt;height:59.4pt;z-index:251664384" filled="f" strokecolor="#0070c0" strokeweight="2.25pt"/>
        </w:pict>
      </w:r>
      <w:r>
        <w:rPr>
          <w:rFonts w:ascii="Times New Roman" w:hAnsi="Times New Roman" w:cs="Times New Roman"/>
          <w:noProof/>
          <w:szCs w:val="24"/>
        </w:rPr>
        <w:pict>
          <v:rect id="_x0000_s1063" style="position:absolute;margin-left:129pt;margin-top:34.2pt;width:100.8pt;height:102.6pt;z-index:251663360" filled="f" strokecolor="#0070c0" strokeweight="2.25pt"/>
        </w:pict>
      </w:r>
      <w:r>
        <w:rPr>
          <w:rFonts w:ascii="Times New Roman" w:hAnsi="Times New Roman" w:cs="Times New Roman"/>
          <w:noProof/>
          <w:szCs w:val="24"/>
        </w:rPr>
        <w:pict>
          <v:rect id="_x0000_s1062" style="position:absolute;margin-left:-.6pt;margin-top:120.6pt;width:100.8pt;height:67.2pt;z-index:251662336" filled="f" strokecolor="#0070c0" strokeweight="2.25pt"/>
        </w:pict>
      </w:r>
      <w:r w:rsidR="00505419">
        <w:rPr>
          <w:rFonts w:ascii="Times New Roman" w:hAnsi="Times New Roman" w:cs="Times New Roman"/>
          <w:noProof/>
          <w:szCs w:val="24"/>
        </w:rPr>
        <w:pict>
          <v:rect id="_x0000_s1061" style="position:absolute;margin-left:238.2pt;margin-top:77.4pt;width:168pt;height:67.2pt;z-index:251661312" filled="f" strokecolor="red" strokeweight="2.25pt"/>
        </w:pict>
      </w:r>
      <w:r w:rsidR="00505419">
        <w:rPr>
          <w:rFonts w:ascii="Times New Roman" w:hAnsi="Times New Roman" w:cs="Times New Roman"/>
          <w:noProof/>
          <w:szCs w:val="24"/>
        </w:rPr>
        <w:pict>
          <v:rect id="_x0000_s1060" style="position:absolute;margin-left:6pt;margin-top:48pt;width:100.8pt;height:67.2pt;z-index:251660288" filled="f" strokecolor="red" strokeweight="2.25pt"/>
        </w:pict>
      </w:r>
      <w:r w:rsidR="00505419">
        <w:rPr>
          <w:rFonts w:ascii="Times New Roman" w:hAnsi="Times New Roman" w:cs="Times New Roman"/>
          <w:noProof/>
          <w:szCs w:val="24"/>
        </w:rPr>
        <w:pict>
          <v:rect id="_x0000_s1059" style="position:absolute;margin-left:133.2pt;margin-top:16.2pt;width:100.8pt;height:67.2pt;z-index:251659264" filled="f" strokecolor="red" strokeweight="2.25pt"/>
        </w:pict>
      </w:r>
      <w:r w:rsidR="00505419" w:rsidRPr="00505419">
        <w:rPr>
          <w:b/>
        </w:rPr>
        <w:t>BEST practices</w:t>
      </w:r>
      <w:r w:rsidR="00505419">
        <w:rPr>
          <w:b/>
          <w:noProof/>
        </w:rPr>
        <w:drawing>
          <wp:inline distT="0" distB="0" distL="0" distR="0">
            <wp:extent cx="5265420" cy="2179320"/>
            <wp:effectExtent l="1905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2179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ACC" w:rsidRPr="00A02ACC" w:rsidRDefault="00A02ACC">
      <w:pPr>
        <w:rPr>
          <w:b/>
          <w:sz w:val="28"/>
        </w:rPr>
      </w:pPr>
      <w:r w:rsidRPr="00A02ACC">
        <w:rPr>
          <w:color w:val="FF0000"/>
          <w:sz w:val="28"/>
        </w:rPr>
        <w:t xml:space="preserve">(Just a </w:t>
      </w:r>
      <w:r w:rsidR="00505419" w:rsidRPr="00A02ACC">
        <w:rPr>
          <w:color w:val="FF0000"/>
          <w:sz w:val="28"/>
          <w:u w:val="single"/>
        </w:rPr>
        <w:t>Sample</w:t>
      </w:r>
      <w:r w:rsidRPr="00A02ACC">
        <w:rPr>
          <w:color w:val="FF0000"/>
          <w:sz w:val="28"/>
          <w:u w:val="single"/>
        </w:rPr>
        <w:t>/ concept</w:t>
      </w:r>
      <w:r w:rsidRPr="00A02ACC">
        <w:rPr>
          <w:color w:val="FF0000"/>
          <w:sz w:val="28"/>
        </w:rPr>
        <w:t xml:space="preserve">, </w:t>
      </w:r>
      <w:r>
        <w:rPr>
          <w:color w:val="FF0000"/>
          <w:sz w:val="28"/>
        </w:rPr>
        <w:t>DO NOT</w:t>
      </w:r>
      <w:r w:rsidRPr="00A02ACC">
        <w:rPr>
          <w:color w:val="FF0000"/>
          <w:sz w:val="28"/>
        </w:rPr>
        <w:t xml:space="preserve"> copy and paste in the assignment</w:t>
      </w:r>
      <w:r>
        <w:rPr>
          <w:color w:val="FF0000"/>
          <w:sz w:val="28"/>
        </w:rPr>
        <w:t>!!</w:t>
      </w:r>
      <w:r w:rsidRPr="00A02ACC">
        <w:rPr>
          <w:color w:val="FF0000"/>
          <w:sz w:val="28"/>
        </w:rPr>
        <w:t>)</w:t>
      </w:r>
      <w:r w:rsidR="00505419" w:rsidRPr="00A02ACC">
        <w:rPr>
          <w:b/>
          <w:sz w:val="28"/>
        </w:rPr>
        <w:t xml:space="preserve">: </w:t>
      </w:r>
    </w:p>
    <w:p w:rsidR="00505419" w:rsidRDefault="00505419">
      <w:pPr>
        <w:rPr>
          <w:b/>
          <w:color w:val="FF0000"/>
        </w:rPr>
      </w:pPr>
      <w:r>
        <w:rPr>
          <w:b/>
        </w:rPr>
        <w:t xml:space="preserve">e.g. Hotel A, they are providing a high quality service to their customer always, for example, Hotel A are providing a service that when the customer just arrived the airport, Hotel A will order a private car to pick up the customer from airport to hotel achieve customer satisfaction even the customer as a cognitive brand loyalty to hotel A, because of the hotel A providing a high quality service therefore the customer have a good image </w:t>
      </w:r>
      <w:r w:rsidR="00A02ACC">
        <w:rPr>
          <w:b/>
        </w:rPr>
        <w:t xml:space="preserve">for this hotel A it can </w:t>
      </w:r>
      <w:r>
        <w:rPr>
          <w:b/>
        </w:rPr>
        <w:t xml:space="preserve">achieve implicit brand loyalty, </w:t>
      </w:r>
      <w:r w:rsidR="00A02ACC">
        <w:rPr>
          <w:b/>
        </w:rPr>
        <w:t xml:space="preserve">after that customer will select Hotel A next time achieve explicit (action) brand loyalty. </w:t>
      </w:r>
      <w:r w:rsidR="00A02ACC" w:rsidRPr="00A02ACC">
        <w:rPr>
          <w:b/>
          <w:color w:val="FF0000"/>
        </w:rPr>
        <w:t>(</w:t>
      </w:r>
      <w:proofErr w:type="gramStart"/>
      <w:r w:rsidR="00A02ACC" w:rsidRPr="00A02ACC">
        <w:rPr>
          <w:b/>
          <w:color w:val="FF0000"/>
        </w:rPr>
        <w:t>need</w:t>
      </w:r>
      <w:proofErr w:type="gramEnd"/>
      <w:r w:rsidR="00A02ACC" w:rsidRPr="00A02ACC">
        <w:rPr>
          <w:b/>
          <w:color w:val="FF0000"/>
        </w:rPr>
        <w:t xml:space="preserve"> find some reference to support each points)</w:t>
      </w:r>
    </w:p>
    <w:p w:rsidR="00A02ACC" w:rsidRDefault="00A02ACC">
      <w:pPr>
        <w:rPr>
          <w:rFonts w:hint="eastAsia"/>
          <w:b/>
          <w:color w:val="FF0000"/>
        </w:rPr>
      </w:pPr>
    </w:p>
    <w:p w:rsidR="00A02ACC" w:rsidRDefault="00A02ACC">
      <w:pPr>
        <w:rPr>
          <w:rFonts w:hint="eastAsia"/>
          <w:b/>
          <w:color w:val="FF0000"/>
        </w:rPr>
      </w:pPr>
    </w:p>
    <w:p w:rsidR="00A02ACC" w:rsidRDefault="00A02ACC">
      <w:pPr>
        <w:rPr>
          <w:b/>
          <w:color w:val="FF0000"/>
        </w:rPr>
      </w:pPr>
    </w:p>
    <w:p w:rsidR="00A02ACC" w:rsidRPr="00A02ACC" w:rsidRDefault="00A02ACC">
      <w:pPr>
        <w:rPr>
          <w:b/>
          <w:color w:val="0070C0"/>
        </w:rPr>
      </w:pPr>
      <w:r w:rsidRPr="00A02ACC">
        <w:rPr>
          <w:b/>
          <w:color w:val="0070C0"/>
        </w:rPr>
        <w:lastRenderedPageBreak/>
        <w:t>E.g. Hotel B</w:t>
      </w:r>
    </w:p>
    <w:p w:rsidR="00A02ACC" w:rsidRPr="00A02ACC" w:rsidRDefault="00A02ACC">
      <w:pPr>
        <w:rPr>
          <w:b/>
          <w:color w:val="0070C0"/>
        </w:rPr>
      </w:pPr>
      <w:r w:rsidRPr="00A02ACC">
        <w:rPr>
          <w:b/>
          <w:color w:val="0070C0"/>
        </w:rPr>
        <w:t>B Hotel is a 5-star hotel. The hotel is very noble in design. It is the best place to satisfy the customers and enjoy the noble life. It is also a famous 5-star hotel. The reputation is also very famous, so that customers not only have Cognitive brand loyalty this brand. And also affective brand loyalty</w:t>
      </w:r>
    </w:p>
    <w:p w:rsidR="00A02ACC" w:rsidRDefault="00A02ACC">
      <w:pPr>
        <w:rPr>
          <w:rFonts w:hint="eastAsia"/>
          <w:b/>
          <w:color w:val="7030A0"/>
        </w:rPr>
      </w:pPr>
      <w:r w:rsidRPr="00A02ACC">
        <w:rPr>
          <w:rFonts w:hint="eastAsia"/>
          <w:b/>
          <w:color w:val="7030A0"/>
        </w:rPr>
        <w:t>E.g. Hotel C</w:t>
      </w:r>
    </w:p>
    <w:p w:rsidR="00A02ACC" w:rsidRDefault="00A02ACC">
      <w:pPr>
        <w:rPr>
          <w:rFonts w:hint="eastAsia"/>
          <w:b/>
          <w:color w:val="7030A0"/>
        </w:rPr>
      </w:pPr>
      <w:r>
        <w:rPr>
          <w:rFonts w:hint="eastAsia"/>
          <w:b/>
          <w:color w:val="7030A0"/>
        </w:rPr>
        <w:t>Hotel C providing/ doing something to customer then achieve some points</w:t>
      </w:r>
    </w:p>
    <w:p w:rsidR="00A02ACC" w:rsidRPr="00A02ACC" w:rsidRDefault="00A02ACC">
      <w:pPr>
        <w:rPr>
          <w:rFonts w:hint="eastAsia"/>
          <w:b/>
          <w:color w:val="7030A0"/>
        </w:rPr>
      </w:pPr>
    </w:p>
    <w:p w:rsidR="00A02ACC" w:rsidRDefault="00B05E39">
      <w:pPr>
        <w:rPr>
          <w:b/>
        </w:rPr>
      </w:pPr>
      <w:r>
        <w:rPr>
          <w:rFonts w:hint="eastAsia"/>
          <w:b/>
        </w:rPr>
        <w:t>Finally, 3 sample need to cover the model items and use more items to explain</w:t>
      </w:r>
    </w:p>
    <w:sectPr w:rsidR="00A02ACC" w:rsidSect="00491B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933B7"/>
    <w:rsid w:val="00434618"/>
    <w:rsid w:val="00491BB0"/>
    <w:rsid w:val="00505419"/>
    <w:rsid w:val="005933B7"/>
    <w:rsid w:val="008B3B0E"/>
    <w:rsid w:val="00A02ACC"/>
    <w:rsid w:val="00B05E39"/>
    <w:rsid w:val="00C40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#7030a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80" w:after="18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3B7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933B7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05419"/>
    <w:pPr>
      <w:widowControl/>
      <w:spacing w:before="0" w:after="160" w:line="259" w:lineRule="auto"/>
    </w:pPr>
    <w:rPr>
      <w:rFonts w:ascii="Times New Roman" w:hAnsi="Times New Roman" w:cs="Times New Roman"/>
      <w:kern w:val="0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3D117-3F09-4903-A660-D0F47531F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2019-05-01T01:25:00Z</dcterms:created>
  <dcterms:modified xsi:type="dcterms:W3CDTF">2019-05-01T01:58:00Z</dcterms:modified>
</cp:coreProperties>
</file>